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D16B" w14:textId="11E4C155" w:rsidR="00991750" w:rsidRDefault="00991750" w:rsidP="00991750">
      <w:pPr>
        <w:autoSpaceDN w:val="0"/>
        <w:rPr>
          <w:rFonts w:ascii="Arial" w:eastAsia="Arial" w:hAnsi="Arial" w:cs="Arial"/>
        </w:rPr>
      </w:pPr>
      <w:bookmarkStart w:id="0" w:name="_GoBack"/>
      <w:bookmarkEnd w:id="0"/>
      <w:r w:rsidRPr="00991750">
        <w:rPr>
          <w:rFonts w:ascii="Arial" w:eastAsia="SimSun" w:hAnsi="Arial" w:cs="Arial"/>
          <w:kern w:val="3"/>
          <w:sz w:val="24"/>
          <w:szCs w:val="24"/>
          <w:lang w:bidi="hi-IN"/>
        </w:rPr>
        <w:t>Juchnowiec Kościelny, dnia 13 stycznia 2025r.</w:t>
      </w:r>
    </w:p>
    <w:p w14:paraId="5E67EC6A" w14:textId="77777777" w:rsidR="00991750" w:rsidRDefault="00991750" w:rsidP="00991750">
      <w:pPr>
        <w:autoSpaceDN w:val="0"/>
        <w:rPr>
          <w:rFonts w:ascii="Arial" w:eastAsia="Arial" w:hAnsi="Arial" w:cs="Arial"/>
        </w:rPr>
      </w:pPr>
    </w:p>
    <w:p w14:paraId="68245474" w14:textId="455EBC3B" w:rsidR="00B56784" w:rsidRPr="00991750" w:rsidRDefault="00B56784" w:rsidP="00991750">
      <w:pPr>
        <w:autoSpaceDN w:val="0"/>
        <w:rPr>
          <w:rFonts w:ascii="Arial" w:hAnsi="Arial" w:cs="Arial"/>
        </w:rPr>
      </w:pPr>
      <w:r w:rsidRPr="00991750">
        <w:rPr>
          <w:rFonts w:ascii="Arial" w:hAnsi="Arial" w:cs="Arial"/>
        </w:rPr>
        <w:t xml:space="preserve">URZĄD GMINY </w:t>
      </w:r>
    </w:p>
    <w:p w14:paraId="54C8CB38" w14:textId="28D424F0" w:rsidR="00B56784" w:rsidRPr="00991750" w:rsidRDefault="00B56784" w:rsidP="00991750">
      <w:pPr>
        <w:autoSpaceDN w:val="0"/>
        <w:rPr>
          <w:rFonts w:ascii="Arial" w:eastAsia="SimSun" w:hAnsi="Arial" w:cs="Arial"/>
          <w:kern w:val="3"/>
          <w:sz w:val="24"/>
          <w:szCs w:val="24"/>
          <w:lang w:bidi="hi-IN"/>
        </w:rPr>
      </w:pPr>
      <w:r w:rsidRPr="00991750">
        <w:rPr>
          <w:rFonts w:ascii="Arial" w:hAnsi="Arial" w:cs="Arial"/>
        </w:rPr>
        <w:t>JUCHNOWIEC KOŚCIELNY</w:t>
      </w:r>
      <w:r w:rsidRPr="00991750">
        <w:rPr>
          <w:rFonts w:ascii="Arial" w:eastAsia="SimSun" w:hAnsi="Arial" w:cs="Arial"/>
          <w:kern w:val="3"/>
          <w:sz w:val="24"/>
          <w:szCs w:val="24"/>
          <w:lang w:bidi="hi-IN"/>
        </w:rPr>
        <w:t xml:space="preserve"> </w:t>
      </w:r>
    </w:p>
    <w:p w14:paraId="3628FE75" w14:textId="77777777" w:rsidR="00B56784" w:rsidRPr="00991750" w:rsidRDefault="00B56784" w:rsidP="00991750">
      <w:pPr>
        <w:autoSpaceDN w:val="0"/>
        <w:rPr>
          <w:rFonts w:ascii="Arial" w:hAnsi="Arial" w:cs="Arial"/>
        </w:rPr>
      </w:pPr>
      <w:r w:rsidRPr="00991750">
        <w:rPr>
          <w:rFonts w:ascii="Arial" w:hAnsi="Arial" w:cs="Arial"/>
        </w:rPr>
        <w:t xml:space="preserve">ul. Jaśminowa 19 </w:t>
      </w:r>
    </w:p>
    <w:p w14:paraId="5DB6A38C" w14:textId="6D99D8E3" w:rsidR="00B56784" w:rsidRPr="00991750" w:rsidRDefault="00B56784" w:rsidP="00991750">
      <w:pPr>
        <w:autoSpaceDN w:val="0"/>
        <w:rPr>
          <w:rFonts w:ascii="Arial" w:hAnsi="Arial" w:cs="Arial"/>
        </w:rPr>
      </w:pPr>
      <w:r w:rsidRPr="00991750">
        <w:rPr>
          <w:rFonts w:ascii="Arial" w:hAnsi="Arial" w:cs="Arial"/>
        </w:rPr>
        <w:t>16-061 Juchnowiec Kościelny</w:t>
      </w:r>
    </w:p>
    <w:p w14:paraId="1098632F" w14:textId="77777777" w:rsidR="002A485A" w:rsidRPr="00991750" w:rsidRDefault="002A485A" w:rsidP="00991750">
      <w:pPr>
        <w:pStyle w:val="Standard"/>
        <w:keepNext/>
        <w:tabs>
          <w:tab w:val="left" w:pos="0"/>
        </w:tabs>
        <w:rPr>
          <w:rFonts w:ascii="Arial" w:hAnsi="Arial" w:cs="Arial"/>
        </w:rPr>
      </w:pPr>
    </w:p>
    <w:p w14:paraId="4121AF68" w14:textId="73166F34" w:rsidR="007F4B2B" w:rsidRPr="00991750" w:rsidRDefault="000030B0" w:rsidP="00991750">
      <w:pPr>
        <w:pStyle w:val="Standard"/>
        <w:keepNext/>
        <w:tabs>
          <w:tab w:val="left" w:pos="0"/>
        </w:tabs>
        <w:rPr>
          <w:rFonts w:ascii="Arial" w:hAnsi="Arial" w:cs="Arial"/>
        </w:rPr>
      </w:pPr>
      <w:r w:rsidRPr="00991750">
        <w:rPr>
          <w:rFonts w:ascii="Arial" w:hAnsi="Arial" w:cs="Arial"/>
        </w:rPr>
        <w:t>POR.6730.</w:t>
      </w:r>
      <w:r w:rsidR="00CC4467" w:rsidRPr="00991750">
        <w:rPr>
          <w:rFonts w:ascii="Arial" w:hAnsi="Arial" w:cs="Arial"/>
        </w:rPr>
        <w:t>1</w:t>
      </w:r>
      <w:r w:rsidR="006B7D0E" w:rsidRPr="00991750">
        <w:rPr>
          <w:rFonts w:ascii="Arial" w:hAnsi="Arial" w:cs="Arial"/>
        </w:rPr>
        <w:t>80</w:t>
      </w:r>
      <w:r w:rsidRPr="00991750">
        <w:rPr>
          <w:rFonts w:ascii="Arial" w:hAnsi="Arial" w:cs="Arial"/>
        </w:rPr>
        <w:t>.2024</w:t>
      </w:r>
    </w:p>
    <w:p w14:paraId="4452FE80" w14:textId="77777777" w:rsidR="002A485A" w:rsidRPr="00991750" w:rsidRDefault="002A485A" w:rsidP="00991750">
      <w:pPr>
        <w:pStyle w:val="Standard"/>
        <w:keepNext/>
        <w:tabs>
          <w:tab w:val="left" w:pos="0"/>
        </w:tabs>
        <w:rPr>
          <w:rFonts w:ascii="Arial" w:hAnsi="Arial" w:cs="Arial"/>
        </w:rPr>
      </w:pPr>
    </w:p>
    <w:p w14:paraId="22713EBB" w14:textId="77777777" w:rsidR="007F4B2B" w:rsidRPr="00991750" w:rsidRDefault="007F4B2B" w:rsidP="00991750">
      <w:pPr>
        <w:widowControl w:val="0"/>
        <w:tabs>
          <w:tab w:val="left" w:pos="0"/>
        </w:tabs>
        <w:autoSpaceDN w:val="0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6D80458D" w14:textId="77777777" w:rsidR="00BC15CB" w:rsidRPr="00991750" w:rsidRDefault="00BC15CB" w:rsidP="00991750">
      <w:pPr>
        <w:widowControl w:val="0"/>
        <w:tabs>
          <w:tab w:val="left" w:pos="0"/>
        </w:tabs>
        <w:autoSpaceDN w:val="0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7D4A153F" w14:textId="17E3C751" w:rsidR="00FF02F0" w:rsidRPr="00991750" w:rsidRDefault="00812C75" w:rsidP="00991750">
      <w:pPr>
        <w:spacing w:line="276" w:lineRule="auto"/>
        <w:rPr>
          <w:rStyle w:val="Domylnaczcionkaakapitu6"/>
          <w:rFonts w:ascii="Arial" w:hAnsi="Arial" w:cs="Arial"/>
          <w:b/>
          <w:bCs/>
          <w:sz w:val="26"/>
          <w:szCs w:val="26"/>
        </w:rPr>
      </w:pPr>
      <w:r w:rsidRPr="00991750">
        <w:rPr>
          <w:rFonts w:ascii="Arial" w:hAnsi="Arial" w:cs="Arial"/>
          <w:b/>
          <w:bCs/>
          <w:sz w:val="26"/>
          <w:szCs w:val="26"/>
        </w:rPr>
        <w:t>OBWIESZCZENIE</w:t>
      </w:r>
    </w:p>
    <w:p w14:paraId="6935315A" w14:textId="3C698815" w:rsidR="006F303E" w:rsidRPr="00991750" w:rsidRDefault="00812C75" w:rsidP="00991750">
      <w:pPr>
        <w:pStyle w:val="Standard"/>
        <w:ind w:right="-2" w:firstLine="567"/>
        <w:rPr>
          <w:rFonts w:ascii="Arial" w:hAnsi="Arial" w:cs="Arial"/>
          <w:kern w:val="0"/>
        </w:rPr>
      </w:pPr>
      <w:r w:rsidRPr="00991750">
        <w:rPr>
          <w:rFonts w:ascii="Arial" w:eastAsia="Arial Narrow" w:hAnsi="Arial" w:cs="Arial"/>
          <w:spacing w:val="-3"/>
        </w:rPr>
        <w:tab/>
      </w:r>
      <w:r w:rsidR="00991750">
        <w:rPr>
          <w:rFonts w:ascii="Arial" w:eastAsia="Arial Narrow" w:hAnsi="Arial" w:cs="Arial"/>
          <w:spacing w:val="-3"/>
        </w:rPr>
        <w:t xml:space="preserve">Stosownie do  art. </w:t>
      </w:r>
      <w:r w:rsidR="007218B5" w:rsidRPr="00991750">
        <w:rPr>
          <w:rFonts w:ascii="Arial" w:eastAsia="Lucida Sans Unicode" w:hAnsi="Arial" w:cs="Arial"/>
        </w:rPr>
        <w:t xml:space="preserve">z art. 36 § 2 w związku z art. 35 </w:t>
      </w:r>
      <w:r w:rsidR="007218B5" w:rsidRPr="00991750">
        <w:rPr>
          <w:rFonts w:ascii="Arial" w:eastAsia="Arial Narrow" w:hAnsi="Arial" w:cs="Arial"/>
          <w:spacing w:val="-3"/>
        </w:rPr>
        <w:t xml:space="preserve">oraz art. 49 </w:t>
      </w:r>
      <w:r w:rsidR="007218B5" w:rsidRPr="00991750">
        <w:rPr>
          <w:rFonts w:ascii="Arial" w:hAnsi="Arial" w:cs="Arial"/>
          <w:lang w:eastAsia="ar-SA"/>
        </w:rPr>
        <w:t>§ 1, 49a</w:t>
      </w:r>
      <w:r w:rsidR="007218B5" w:rsidRPr="00991750">
        <w:rPr>
          <w:rFonts w:ascii="Arial" w:eastAsia="Arial Narrow" w:hAnsi="Arial" w:cs="Arial"/>
          <w:spacing w:val="-3"/>
        </w:rPr>
        <w:t xml:space="preserve"> ustawy z</w:t>
      </w:r>
      <w:r w:rsidRPr="00991750">
        <w:rPr>
          <w:rFonts w:ascii="Arial" w:eastAsia="Arial Narrow" w:hAnsi="Arial" w:cs="Arial"/>
          <w:spacing w:val="-3"/>
        </w:rPr>
        <w:t> </w:t>
      </w:r>
      <w:r w:rsidR="007218B5" w:rsidRPr="00991750">
        <w:rPr>
          <w:rFonts w:ascii="Arial" w:eastAsia="Arial Narrow" w:hAnsi="Arial" w:cs="Arial"/>
          <w:spacing w:val="-3"/>
        </w:rPr>
        <w:t xml:space="preserve">dnia 14 czerwca 1960 r. – </w:t>
      </w:r>
      <w:r w:rsidR="007218B5" w:rsidRPr="00991750">
        <w:rPr>
          <w:rFonts w:ascii="Arial" w:eastAsia="Arial Narrow" w:hAnsi="Arial" w:cs="Arial"/>
          <w:i/>
          <w:spacing w:val="-3"/>
        </w:rPr>
        <w:t>Kodeks postępowania administracyjnego</w:t>
      </w:r>
      <w:r w:rsidR="007218B5" w:rsidRPr="00991750">
        <w:rPr>
          <w:rFonts w:ascii="Arial" w:eastAsia="Arial Narrow" w:hAnsi="Arial" w:cs="Arial"/>
          <w:spacing w:val="-3"/>
        </w:rPr>
        <w:t xml:space="preserve"> (Dz. U. z 202</w:t>
      </w:r>
      <w:r w:rsidRPr="00991750">
        <w:rPr>
          <w:rFonts w:ascii="Arial" w:eastAsia="Arial Narrow" w:hAnsi="Arial" w:cs="Arial"/>
          <w:spacing w:val="-3"/>
        </w:rPr>
        <w:t>4</w:t>
      </w:r>
      <w:r w:rsidR="007218B5" w:rsidRPr="00991750">
        <w:rPr>
          <w:rFonts w:ascii="Arial" w:eastAsia="Arial Narrow" w:hAnsi="Arial" w:cs="Arial"/>
          <w:spacing w:val="-3"/>
        </w:rPr>
        <w:t xml:space="preserve"> r., poz. </w:t>
      </w:r>
      <w:r w:rsidRPr="00991750">
        <w:rPr>
          <w:rFonts w:ascii="Arial" w:eastAsia="Arial Narrow" w:hAnsi="Arial" w:cs="Arial"/>
          <w:spacing w:val="-3"/>
        </w:rPr>
        <w:t>572</w:t>
      </w:r>
      <w:r w:rsidR="007218B5" w:rsidRPr="00991750">
        <w:rPr>
          <w:rFonts w:ascii="Arial" w:eastAsia="Arial Narrow" w:hAnsi="Arial" w:cs="Arial"/>
          <w:spacing w:val="-3"/>
        </w:rPr>
        <w:t xml:space="preserve"> t.j.) zawiadamiam, że spraw</w:t>
      </w:r>
      <w:r w:rsidR="00CC0C89" w:rsidRPr="00991750">
        <w:rPr>
          <w:rFonts w:ascii="Arial" w:eastAsia="Arial Narrow" w:hAnsi="Arial" w:cs="Arial"/>
          <w:spacing w:val="-3"/>
        </w:rPr>
        <w:t>a</w:t>
      </w:r>
      <w:r w:rsidRPr="00991750">
        <w:rPr>
          <w:rFonts w:ascii="Arial" w:eastAsia="Arial Narrow" w:hAnsi="Arial" w:cs="Arial"/>
          <w:spacing w:val="-3"/>
        </w:rPr>
        <w:t xml:space="preserve"> </w:t>
      </w:r>
      <w:r w:rsidR="007218B5" w:rsidRPr="00991750">
        <w:rPr>
          <w:rFonts w:ascii="Arial" w:eastAsia="Arial Narrow" w:hAnsi="Arial" w:cs="Arial"/>
          <w:spacing w:val="-3"/>
        </w:rPr>
        <w:t xml:space="preserve">ustalenia warunków zabudowy dla inwestycji polegającej </w:t>
      </w:r>
      <w:r w:rsidR="006B7D0E" w:rsidRPr="00991750">
        <w:rPr>
          <w:rFonts w:ascii="Arial" w:hAnsi="Arial" w:cs="Arial"/>
          <w:b/>
          <w:kern w:val="0"/>
        </w:rPr>
        <w:t xml:space="preserve">na budowie budynku mieszkalnego jednorodzinnego w zabudowie zagrodowej, z infrastrukturą techniczną, przewidzianego do realizacji na działce o nr geod. 24, w obrębie Dorożki, </w:t>
      </w:r>
      <w:r w:rsidR="006B7D0E" w:rsidRPr="00991750">
        <w:rPr>
          <w:rFonts w:ascii="Arial" w:hAnsi="Arial" w:cs="Arial"/>
          <w:b/>
          <w:spacing w:val="-3"/>
          <w:kern w:val="0"/>
        </w:rPr>
        <w:t>g</w:t>
      </w:r>
      <w:r w:rsidR="006B7D0E" w:rsidRPr="00991750">
        <w:rPr>
          <w:rFonts w:ascii="Arial" w:hAnsi="Arial" w:cs="Arial"/>
          <w:b/>
          <w:kern w:val="0"/>
        </w:rPr>
        <w:t>m. Juchnowiec Kościelny</w:t>
      </w:r>
      <w:r w:rsidRPr="00991750">
        <w:rPr>
          <w:rFonts w:ascii="Arial" w:eastAsia="Arial Narrow" w:hAnsi="Arial" w:cs="Arial"/>
          <w:b/>
          <w:bCs/>
          <w:spacing w:val="-3"/>
        </w:rPr>
        <w:t>,</w:t>
      </w:r>
      <w:r w:rsidR="00CC0C89" w:rsidRPr="00991750">
        <w:rPr>
          <w:rFonts w:ascii="Arial" w:eastAsia="Arial Narrow" w:hAnsi="Arial" w:cs="Arial"/>
          <w:b/>
          <w:bCs/>
          <w:spacing w:val="-3"/>
        </w:rPr>
        <w:t xml:space="preserve"> </w:t>
      </w:r>
      <w:r w:rsidR="00546215" w:rsidRPr="00991750">
        <w:rPr>
          <w:rFonts w:ascii="Arial" w:eastAsia="Lucida Sans Unicode" w:hAnsi="Arial" w:cs="Arial"/>
        </w:rPr>
        <w:t>nie </w:t>
      </w:r>
      <w:r w:rsidR="00F64EA0" w:rsidRPr="00991750">
        <w:rPr>
          <w:rFonts w:ascii="Arial" w:eastAsia="Lucida Sans Unicode" w:hAnsi="Arial" w:cs="Arial"/>
        </w:rPr>
        <w:t>może być załatwiona w te</w:t>
      </w:r>
      <w:r w:rsidR="006C5DCB" w:rsidRPr="00991750">
        <w:rPr>
          <w:rFonts w:ascii="Arial" w:eastAsia="Lucida Sans Unicode" w:hAnsi="Arial" w:cs="Arial"/>
        </w:rPr>
        <w:t>rminie określonym w </w:t>
      </w:r>
      <w:r w:rsidR="0000381C" w:rsidRPr="00991750">
        <w:rPr>
          <w:rFonts w:ascii="Arial" w:eastAsia="Lucida Sans Unicode" w:hAnsi="Arial" w:cs="Arial"/>
        </w:rPr>
        <w:t xml:space="preserve">art. 35 § 3 </w:t>
      </w:r>
      <w:r w:rsidR="00F64EA0" w:rsidRPr="00991750">
        <w:rPr>
          <w:rFonts w:ascii="Arial" w:eastAsia="Lucida Sans Unicode" w:hAnsi="Arial" w:cs="Arial"/>
          <w:i/>
        </w:rPr>
        <w:t>Kpa</w:t>
      </w:r>
      <w:r w:rsidR="0000381C" w:rsidRPr="00991750">
        <w:rPr>
          <w:rFonts w:ascii="Arial" w:eastAsia="Lucida Sans Unicode" w:hAnsi="Arial" w:cs="Arial"/>
        </w:rPr>
        <w:t>, z </w:t>
      </w:r>
      <w:r w:rsidR="0070649A" w:rsidRPr="00991750">
        <w:rPr>
          <w:rFonts w:ascii="Arial" w:hAnsi="Arial" w:cs="Arial"/>
        </w:rPr>
        <w:t xml:space="preserve"> uwagi </w:t>
      </w:r>
      <w:r w:rsidR="006B7D0E" w:rsidRPr="00991750">
        <w:rPr>
          <w:rFonts w:ascii="Arial" w:hAnsi="Arial" w:cs="Arial"/>
        </w:rPr>
        <w:t xml:space="preserve">na czas </w:t>
      </w:r>
      <w:r w:rsidR="006B7D0E" w:rsidRPr="00991750">
        <w:rPr>
          <w:rFonts w:ascii="Arial" w:hAnsi="Arial" w:cs="Arial"/>
        </w:rPr>
        <w:lastRenderedPageBreak/>
        <w:t xml:space="preserve">konieczny do </w:t>
      </w:r>
      <w:r w:rsidR="00B25F3B" w:rsidRPr="00991750">
        <w:rPr>
          <w:rFonts w:ascii="Arial" w:hAnsi="Arial" w:cs="Arial"/>
        </w:rPr>
        <w:t>złożenia wyjaśnień przez wnioskodawcę</w:t>
      </w:r>
      <w:r w:rsidR="00822800" w:rsidRPr="00991750">
        <w:rPr>
          <w:rFonts w:ascii="Arial" w:hAnsi="Arial" w:cs="Arial"/>
        </w:rPr>
        <w:t>,</w:t>
      </w:r>
      <w:r w:rsidR="00FA0763" w:rsidRPr="00991750">
        <w:rPr>
          <w:rFonts w:ascii="Arial" w:hAnsi="Arial" w:cs="Arial"/>
        </w:rPr>
        <w:t xml:space="preserve"> </w:t>
      </w:r>
      <w:r w:rsidR="006B7D0E" w:rsidRPr="00991750">
        <w:rPr>
          <w:rFonts w:ascii="Arial" w:hAnsi="Arial" w:cs="Arial"/>
        </w:rPr>
        <w:t xml:space="preserve">sporządzenia </w:t>
      </w:r>
      <w:r w:rsidR="00822800" w:rsidRPr="00991750">
        <w:rPr>
          <w:rFonts w:ascii="Arial" w:hAnsi="Arial" w:cs="Arial"/>
        </w:rPr>
        <w:t>dalszej czę</w:t>
      </w:r>
      <w:r w:rsidR="00B25F3B" w:rsidRPr="00991750">
        <w:rPr>
          <w:rFonts w:ascii="Arial" w:hAnsi="Arial" w:cs="Arial"/>
        </w:rPr>
        <w:t>ś</w:t>
      </w:r>
      <w:r w:rsidR="00822800" w:rsidRPr="00991750">
        <w:rPr>
          <w:rFonts w:ascii="Arial" w:hAnsi="Arial" w:cs="Arial"/>
        </w:rPr>
        <w:t xml:space="preserve">ci </w:t>
      </w:r>
      <w:r w:rsidR="006B7D0E" w:rsidRPr="00991750">
        <w:rPr>
          <w:rFonts w:ascii="Arial" w:hAnsi="Arial" w:cs="Arial"/>
        </w:rPr>
        <w:t>analizy urbanistycznej i uzgodnienia projektu decyzji</w:t>
      </w:r>
      <w:r w:rsidR="006B7D0E" w:rsidRPr="00991750">
        <w:rPr>
          <w:rFonts w:ascii="Arial" w:eastAsia="Lucida Sans Unicode" w:hAnsi="Arial" w:cs="Arial"/>
        </w:rPr>
        <w:t>.</w:t>
      </w:r>
    </w:p>
    <w:p w14:paraId="21388FA8" w14:textId="761E9922" w:rsidR="00B56784" w:rsidRPr="00991750" w:rsidRDefault="00F64EA0" w:rsidP="00991750">
      <w:pPr>
        <w:spacing w:before="100" w:beforeAutospacing="1" w:after="120" w:line="276" w:lineRule="auto"/>
        <w:rPr>
          <w:rFonts w:ascii="Arial" w:hAnsi="Arial" w:cs="Arial"/>
          <w:sz w:val="22"/>
          <w:szCs w:val="22"/>
          <w:u w:val="single"/>
        </w:rPr>
      </w:pPr>
      <w:r w:rsidRPr="00991750">
        <w:rPr>
          <w:rFonts w:ascii="Arial" w:hAnsi="Arial" w:cs="Arial"/>
          <w:sz w:val="24"/>
          <w:szCs w:val="24"/>
          <w:u w:val="single"/>
        </w:rPr>
        <w:t>Przewidywany term</w:t>
      </w:r>
      <w:r w:rsidR="00723A8C" w:rsidRPr="00991750">
        <w:rPr>
          <w:rFonts w:ascii="Arial" w:hAnsi="Arial" w:cs="Arial"/>
          <w:sz w:val="24"/>
          <w:szCs w:val="24"/>
          <w:u w:val="single"/>
        </w:rPr>
        <w:t>in</w:t>
      </w:r>
      <w:r w:rsidR="0008218F" w:rsidRPr="00991750">
        <w:rPr>
          <w:rFonts w:ascii="Arial" w:hAnsi="Arial" w:cs="Arial"/>
          <w:sz w:val="24"/>
          <w:szCs w:val="24"/>
          <w:u w:val="single"/>
        </w:rPr>
        <w:t xml:space="preserve"> </w:t>
      </w:r>
      <w:r w:rsidR="00855CF4" w:rsidRPr="00991750">
        <w:rPr>
          <w:rFonts w:ascii="Arial" w:hAnsi="Arial" w:cs="Arial"/>
          <w:sz w:val="24"/>
          <w:szCs w:val="24"/>
          <w:u w:val="single"/>
        </w:rPr>
        <w:t xml:space="preserve">załatwienia sprawy do dnia </w:t>
      </w:r>
      <w:r w:rsidR="00CC0C89" w:rsidRPr="00991750">
        <w:rPr>
          <w:rFonts w:ascii="Arial" w:hAnsi="Arial" w:cs="Arial"/>
          <w:sz w:val="24"/>
          <w:szCs w:val="24"/>
          <w:u w:val="single"/>
        </w:rPr>
        <w:t>13</w:t>
      </w:r>
      <w:r w:rsidR="006C5DCB" w:rsidRPr="00991750">
        <w:rPr>
          <w:rFonts w:ascii="Arial" w:hAnsi="Arial" w:cs="Arial"/>
          <w:sz w:val="24"/>
          <w:szCs w:val="24"/>
          <w:u w:val="single"/>
        </w:rPr>
        <w:t>.</w:t>
      </w:r>
      <w:r w:rsidR="00FA0763" w:rsidRPr="00991750">
        <w:rPr>
          <w:rFonts w:ascii="Arial" w:hAnsi="Arial" w:cs="Arial"/>
          <w:sz w:val="24"/>
          <w:szCs w:val="24"/>
          <w:u w:val="single"/>
        </w:rPr>
        <w:t>02</w:t>
      </w:r>
      <w:r w:rsidR="006C5DCB" w:rsidRPr="00991750">
        <w:rPr>
          <w:rFonts w:ascii="Arial" w:hAnsi="Arial" w:cs="Arial"/>
          <w:sz w:val="24"/>
          <w:szCs w:val="24"/>
          <w:u w:val="single"/>
        </w:rPr>
        <w:t>.202</w:t>
      </w:r>
      <w:r w:rsidR="006B7D0E" w:rsidRPr="00991750">
        <w:rPr>
          <w:rFonts w:ascii="Arial" w:hAnsi="Arial" w:cs="Arial"/>
          <w:sz w:val="24"/>
          <w:szCs w:val="24"/>
          <w:u w:val="single"/>
        </w:rPr>
        <w:t>5</w:t>
      </w:r>
      <w:r w:rsidRPr="00991750">
        <w:rPr>
          <w:rFonts w:ascii="Arial" w:hAnsi="Arial" w:cs="Arial"/>
          <w:sz w:val="24"/>
          <w:szCs w:val="24"/>
          <w:u w:val="single"/>
        </w:rPr>
        <w:t xml:space="preserve"> r.</w:t>
      </w:r>
      <w:r w:rsidRPr="0099175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A11B658" w14:textId="3A19B79C" w:rsidR="00CC0C89" w:rsidRPr="00991750" w:rsidRDefault="00CC0C89" w:rsidP="00991750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91750">
        <w:rPr>
          <w:rFonts w:ascii="Arial" w:hAnsi="Arial" w:cs="Arial"/>
          <w:sz w:val="24"/>
          <w:szCs w:val="24"/>
          <w:lang w:eastAsia="ar-SA"/>
        </w:rPr>
        <w:t xml:space="preserve">Zgodnie z art. 49 ustawy Kodeks postępowania administracyjnego, w przypadku zawiadomienia stron przez obwieszczenie, zawiadomienie uważa się za </w:t>
      </w:r>
      <w:r w:rsidRPr="00991750">
        <w:rPr>
          <w:rFonts w:ascii="Arial" w:hAnsi="Arial" w:cs="Arial"/>
          <w:sz w:val="24"/>
          <w:szCs w:val="24"/>
          <w:u w:val="single"/>
          <w:lang w:eastAsia="ar-SA"/>
        </w:rPr>
        <w:t xml:space="preserve">dokonane po upływie 14 dni od dnia, w którym nastąpiło publiczne obwieszczenie, inne publiczne ogłoszenie lub udostępnienie pisma w Biuletynie Informacji Publicznej, tj. od dnia </w:t>
      </w:r>
      <w:r w:rsidR="00FA0763" w:rsidRPr="00991750">
        <w:rPr>
          <w:rFonts w:ascii="Arial" w:hAnsi="Arial" w:cs="Arial"/>
          <w:sz w:val="24"/>
          <w:szCs w:val="24"/>
          <w:u w:val="single"/>
          <w:lang w:eastAsia="ar-SA"/>
        </w:rPr>
        <w:t>13.0</w:t>
      </w:r>
      <w:r w:rsidR="006B7D0E" w:rsidRPr="00991750">
        <w:rPr>
          <w:rFonts w:ascii="Arial" w:hAnsi="Arial" w:cs="Arial"/>
          <w:sz w:val="24"/>
          <w:szCs w:val="24"/>
          <w:u w:val="single"/>
          <w:lang w:eastAsia="ar-SA"/>
        </w:rPr>
        <w:t>1</w:t>
      </w:r>
      <w:r w:rsidRPr="00991750">
        <w:rPr>
          <w:rFonts w:ascii="Arial" w:hAnsi="Arial" w:cs="Arial"/>
          <w:sz w:val="24"/>
          <w:szCs w:val="24"/>
          <w:u w:val="single"/>
          <w:lang w:eastAsia="ar-SA"/>
        </w:rPr>
        <w:t>.202</w:t>
      </w:r>
      <w:r w:rsidR="00FA0763" w:rsidRPr="00991750">
        <w:rPr>
          <w:rFonts w:ascii="Arial" w:hAnsi="Arial" w:cs="Arial"/>
          <w:sz w:val="24"/>
          <w:szCs w:val="24"/>
          <w:u w:val="single"/>
          <w:lang w:eastAsia="ar-SA"/>
        </w:rPr>
        <w:t>5</w:t>
      </w:r>
      <w:r w:rsidRPr="00991750">
        <w:rPr>
          <w:rFonts w:ascii="Arial" w:hAnsi="Arial" w:cs="Arial"/>
          <w:sz w:val="24"/>
          <w:szCs w:val="24"/>
          <w:u w:val="single"/>
          <w:lang w:eastAsia="ar-SA"/>
        </w:rPr>
        <w:t xml:space="preserve"> r.</w:t>
      </w:r>
    </w:p>
    <w:p w14:paraId="4D0D9D6E" w14:textId="77777777" w:rsidR="0055216E" w:rsidRPr="00991750" w:rsidRDefault="0055216E" w:rsidP="00991750">
      <w:pPr>
        <w:spacing w:line="276" w:lineRule="auto"/>
        <w:ind w:firstLine="570"/>
        <w:rPr>
          <w:rFonts w:ascii="Arial" w:hAnsi="Arial" w:cs="Arial"/>
          <w:bCs/>
          <w:sz w:val="24"/>
          <w:szCs w:val="24"/>
        </w:rPr>
      </w:pPr>
    </w:p>
    <w:p w14:paraId="1E5D665F" w14:textId="6E802FCA" w:rsidR="0000381C" w:rsidRPr="00991750" w:rsidRDefault="0000381C" w:rsidP="00991750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  <w:r w:rsidRPr="00991750">
        <w:rPr>
          <w:rFonts w:ascii="Arial" w:hAnsi="Arial" w:cs="Arial"/>
          <w:sz w:val="18"/>
          <w:szCs w:val="18"/>
        </w:rPr>
        <w:t xml:space="preserve">Zgodnie z art. 41 § 1 </w:t>
      </w:r>
      <w:r w:rsidRPr="00991750">
        <w:rPr>
          <w:rFonts w:ascii="Arial" w:hAnsi="Arial" w:cs="Arial"/>
          <w:i/>
          <w:iCs/>
          <w:sz w:val="18"/>
          <w:szCs w:val="18"/>
        </w:rPr>
        <w:t>Kpa</w:t>
      </w:r>
      <w:r w:rsidRPr="00991750">
        <w:rPr>
          <w:rFonts w:ascii="Arial" w:hAnsi="Arial" w:cs="Arial"/>
          <w:sz w:val="18"/>
          <w:szCs w:val="18"/>
        </w:rPr>
        <w:t>, w toku postępowania strony oraz ich przedstawiciele i pełnomocnicy mają obowiązek zawiadomić organ administracji publicznej, przed którym prowadzone jest przedmiotowe postępowanie, o każdej zmianie swego adresu. W</w:t>
      </w:r>
      <w:r w:rsidR="00CC0C89" w:rsidRPr="00991750">
        <w:rPr>
          <w:rFonts w:ascii="Arial" w:hAnsi="Arial" w:cs="Arial"/>
          <w:sz w:val="18"/>
          <w:szCs w:val="18"/>
        </w:rPr>
        <w:t> </w:t>
      </w:r>
      <w:r w:rsidRPr="00991750">
        <w:rPr>
          <w:rFonts w:ascii="Arial" w:hAnsi="Arial" w:cs="Arial"/>
          <w:sz w:val="18"/>
          <w:szCs w:val="18"/>
        </w:rPr>
        <w:t>razie zaniedbania powyższego obowiązku doręczenie pisma pod dotychczasowym adresem ma skutek prawny.</w:t>
      </w:r>
    </w:p>
    <w:p w14:paraId="002D0316" w14:textId="77777777" w:rsidR="0000381C" w:rsidRPr="00991750" w:rsidRDefault="0000381C" w:rsidP="00991750">
      <w:pPr>
        <w:pStyle w:val="Standard"/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991750">
        <w:rPr>
          <w:rFonts w:ascii="Arial" w:hAnsi="Arial" w:cs="Arial"/>
          <w:sz w:val="18"/>
          <w:szCs w:val="18"/>
        </w:rPr>
        <w:t xml:space="preserve">Jednocześnie zawiadamia się, że zgodnie z art. 37 § 1 </w:t>
      </w:r>
      <w:r w:rsidRPr="00991750">
        <w:rPr>
          <w:rFonts w:ascii="Arial" w:hAnsi="Arial" w:cs="Arial"/>
          <w:i/>
          <w:sz w:val="18"/>
          <w:szCs w:val="18"/>
        </w:rPr>
        <w:t>Kpa</w:t>
      </w:r>
      <w:r w:rsidRPr="00991750">
        <w:rPr>
          <w:rFonts w:ascii="Arial" w:hAnsi="Arial" w:cs="Arial"/>
          <w:sz w:val="18"/>
          <w:szCs w:val="18"/>
        </w:rPr>
        <w:t xml:space="preserve"> stronie służy prawo do wniesienia ponaglenia, jeżeli:</w:t>
      </w:r>
    </w:p>
    <w:p w14:paraId="59DC1BC9" w14:textId="37966BE4" w:rsidR="0000381C" w:rsidRPr="00991750" w:rsidRDefault="0000381C" w:rsidP="00991750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991750">
        <w:rPr>
          <w:rFonts w:ascii="Arial" w:hAnsi="Arial" w:cs="Arial"/>
          <w:sz w:val="18"/>
          <w:szCs w:val="18"/>
        </w:rPr>
        <w:lastRenderedPageBreak/>
        <w:t>nie załatwiono sprawy w terminie określonym w art. 35 lub przepisach szczególnych ani w terminie wskazanym zgodnie z art. 36 § 1 (bezczynność);</w:t>
      </w:r>
    </w:p>
    <w:p w14:paraId="6C22E215" w14:textId="77777777" w:rsidR="0000381C" w:rsidRPr="00991750" w:rsidRDefault="0000381C" w:rsidP="00991750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991750">
        <w:rPr>
          <w:rFonts w:ascii="Arial" w:hAnsi="Arial" w:cs="Arial"/>
          <w:sz w:val="18"/>
          <w:szCs w:val="18"/>
        </w:rPr>
        <w:t>postępowanie jest prowadzone dłużej niż jest to niezbędne do załatwienia sprawy (przewlekłość).</w:t>
      </w:r>
    </w:p>
    <w:p w14:paraId="114835B8" w14:textId="77777777" w:rsidR="0000381C" w:rsidRPr="00991750" w:rsidRDefault="0000381C" w:rsidP="00991750">
      <w:pPr>
        <w:pStyle w:val="Standard"/>
        <w:shd w:val="clear" w:color="auto" w:fill="FFFFFF"/>
        <w:spacing w:line="276" w:lineRule="auto"/>
        <w:ind w:firstLine="426"/>
        <w:rPr>
          <w:rFonts w:ascii="Arial" w:hAnsi="Arial" w:cs="Arial"/>
          <w:sz w:val="18"/>
          <w:szCs w:val="18"/>
        </w:rPr>
      </w:pPr>
      <w:r w:rsidRPr="00991750">
        <w:rPr>
          <w:rFonts w:ascii="Arial" w:hAnsi="Arial" w:cs="Arial"/>
          <w:sz w:val="18"/>
          <w:szCs w:val="18"/>
        </w:rPr>
        <w:t>Ponaglenie wraz z uzasadnieniem wnosi się do Samorządowego Kolegium Odwoławczego za pośrednictwem tut. urzędu.</w:t>
      </w:r>
    </w:p>
    <w:p w14:paraId="607814DF" w14:textId="77777777" w:rsidR="00406121" w:rsidRPr="00991750" w:rsidRDefault="00406121" w:rsidP="00991750">
      <w:pPr>
        <w:pStyle w:val="Standard"/>
        <w:rPr>
          <w:rFonts w:ascii="Arial" w:eastAsia="Tahoma" w:hAnsi="Arial" w:cs="Arial"/>
          <w:b/>
          <w:sz w:val="20"/>
          <w:szCs w:val="20"/>
          <w:u w:val="single"/>
        </w:rPr>
      </w:pPr>
    </w:p>
    <w:p w14:paraId="79C59762" w14:textId="77777777" w:rsidR="000030B0" w:rsidRPr="00991750" w:rsidRDefault="000030B0" w:rsidP="00991750">
      <w:pPr>
        <w:pStyle w:val="Standard"/>
        <w:jc w:val="both"/>
        <w:rPr>
          <w:rFonts w:ascii="Arial" w:eastAsia="Tahoma" w:hAnsi="Arial" w:cs="Arial"/>
          <w:sz w:val="18"/>
          <w:szCs w:val="18"/>
          <w:u w:val="single"/>
        </w:rPr>
      </w:pPr>
    </w:p>
    <w:p w14:paraId="0622D20C" w14:textId="77777777" w:rsidR="00B56784" w:rsidRPr="00991750" w:rsidRDefault="00B56784" w:rsidP="00991750">
      <w:pPr>
        <w:spacing w:line="276" w:lineRule="auto"/>
        <w:jc w:val="both"/>
        <w:rPr>
          <w:rFonts w:ascii="Arial" w:hAnsi="Arial" w:cs="Arial"/>
        </w:rPr>
      </w:pPr>
      <w:r w:rsidRPr="00991750">
        <w:rPr>
          <w:rFonts w:ascii="Arial" w:hAnsi="Arial" w:cs="Arial"/>
        </w:rPr>
        <w:t>Z up. WÓJTA</w:t>
      </w:r>
    </w:p>
    <w:p w14:paraId="4D8EA72D" w14:textId="6367ED19" w:rsidR="00B56784" w:rsidRPr="00991750" w:rsidRDefault="00B56784" w:rsidP="00991750">
      <w:pPr>
        <w:spacing w:line="276" w:lineRule="auto"/>
        <w:jc w:val="both"/>
        <w:rPr>
          <w:rFonts w:ascii="Arial" w:hAnsi="Arial" w:cs="Arial"/>
          <w:i/>
        </w:rPr>
      </w:pPr>
      <w:r w:rsidRPr="00991750">
        <w:rPr>
          <w:rFonts w:ascii="Arial" w:hAnsi="Arial" w:cs="Arial"/>
          <w:i/>
        </w:rPr>
        <w:t>mgr inż. Magdalena Filkiewicz</w:t>
      </w:r>
    </w:p>
    <w:p w14:paraId="74B051CC" w14:textId="211CC8E7" w:rsidR="00B56784" w:rsidRPr="00991750" w:rsidRDefault="00B56784" w:rsidP="00991750">
      <w:pPr>
        <w:jc w:val="both"/>
        <w:rPr>
          <w:rFonts w:ascii="Arial" w:hAnsi="Arial" w:cs="Arial"/>
        </w:rPr>
      </w:pPr>
      <w:r w:rsidRPr="00991750">
        <w:rPr>
          <w:rFonts w:ascii="Arial" w:hAnsi="Arial" w:cs="Arial"/>
        </w:rPr>
        <w:t xml:space="preserve">Kierownik </w:t>
      </w:r>
    </w:p>
    <w:p w14:paraId="2B3EEC5B" w14:textId="78EE2755" w:rsidR="00B56784" w:rsidRPr="00991750" w:rsidRDefault="00B56784" w:rsidP="00991750">
      <w:pPr>
        <w:jc w:val="both"/>
        <w:rPr>
          <w:rFonts w:ascii="Arial" w:hAnsi="Arial" w:cs="Arial"/>
          <w:sz w:val="24"/>
          <w:szCs w:val="24"/>
          <w:u w:val="single"/>
        </w:rPr>
      </w:pPr>
      <w:r w:rsidRPr="00991750">
        <w:rPr>
          <w:rFonts w:ascii="Arial" w:hAnsi="Arial" w:cs="Arial"/>
        </w:rPr>
        <w:t>Refe</w:t>
      </w:r>
      <w:r w:rsidR="00991750">
        <w:rPr>
          <w:rFonts w:ascii="Arial" w:hAnsi="Arial" w:cs="Arial"/>
        </w:rPr>
        <w:t xml:space="preserve">ratu Planowania Przestrzennego, </w:t>
      </w:r>
      <w:r w:rsidRPr="00991750">
        <w:rPr>
          <w:rFonts w:ascii="Arial" w:hAnsi="Arial" w:cs="Arial"/>
        </w:rPr>
        <w:t>Ochrony Środowiska i Rolnictwa</w:t>
      </w:r>
    </w:p>
    <w:p w14:paraId="35F830D4" w14:textId="77777777" w:rsidR="002A485A" w:rsidRPr="00991750" w:rsidRDefault="002A485A" w:rsidP="00991750">
      <w:pPr>
        <w:pStyle w:val="Standard"/>
        <w:rPr>
          <w:rFonts w:ascii="Arial" w:eastAsia="Tahoma" w:hAnsi="Arial" w:cs="Arial"/>
          <w:sz w:val="18"/>
          <w:szCs w:val="18"/>
          <w:u w:val="single"/>
        </w:rPr>
      </w:pPr>
    </w:p>
    <w:p w14:paraId="0CD537DB" w14:textId="77777777" w:rsidR="00B56784" w:rsidRPr="00991750" w:rsidRDefault="00B56784" w:rsidP="00991750">
      <w:pPr>
        <w:pStyle w:val="Standard"/>
        <w:rPr>
          <w:rFonts w:ascii="Arial" w:eastAsia="Tahoma" w:hAnsi="Arial" w:cs="Arial"/>
          <w:sz w:val="18"/>
          <w:szCs w:val="18"/>
          <w:u w:val="single"/>
        </w:rPr>
      </w:pPr>
    </w:p>
    <w:p w14:paraId="443B9537" w14:textId="77777777" w:rsidR="00B56784" w:rsidRPr="00991750" w:rsidRDefault="00B56784" w:rsidP="00991750">
      <w:pPr>
        <w:pStyle w:val="Standard"/>
        <w:rPr>
          <w:rFonts w:ascii="Arial" w:eastAsia="Tahoma" w:hAnsi="Arial" w:cs="Arial"/>
          <w:sz w:val="18"/>
          <w:szCs w:val="18"/>
          <w:u w:val="single"/>
        </w:rPr>
      </w:pPr>
    </w:p>
    <w:p w14:paraId="1960A1AF" w14:textId="77777777" w:rsidR="00CC0C89" w:rsidRPr="00991750" w:rsidRDefault="00CC0C89" w:rsidP="00991750">
      <w:pPr>
        <w:pStyle w:val="Tekstpodstawowy"/>
        <w:spacing w:after="0"/>
        <w:rPr>
          <w:rFonts w:ascii="Arial" w:hAnsi="Arial" w:cs="Arial"/>
          <w:iCs/>
          <w:sz w:val="20"/>
          <w:szCs w:val="20"/>
          <w:lang w:eastAsia="ar-SA"/>
        </w:rPr>
      </w:pPr>
      <w:r w:rsidRPr="00991750">
        <w:rPr>
          <w:rFonts w:ascii="Arial" w:hAnsi="Arial" w:cs="Arial"/>
          <w:b/>
          <w:bCs/>
          <w:iCs/>
          <w:sz w:val="20"/>
          <w:szCs w:val="20"/>
          <w:lang w:eastAsia="ar-SA"/>
        </w:rPr>
        <w:t>Informację umieszcza się:</w:t>
      </w:r>
    </w:p>
    <w:p w14:paraId="2B276BC6" w14:textId="77777777" w:rsidR="00CC0C89" w:rsidRPr="00991750" w:rsidRDefault="00CC0C89" w:rsidP="00991750">
      <w:pPr>
        <w:pStyle w:val="Tekstpodstawowy"/>
        <w:numPr>
          <w:ilvl w:val="0"/>
          <w:numId w:val="12"/>
        </w:numPr>
        <w:spacing w:after="0"/>
        <w:ind w:left="284" w:hanging="284"/>
        <w:rPr>
          <w:rFonts w:ascii="Arial" w:hAnsi="Arial" w:cs="Arial"/>
          <w:iCs/>
          <w:sz w:val="20"/>
          <w:szCs w:val="20"/>
          <w:lang w:eastAsia="ar-SA"/>
        </w:rPr>
      </w:pPr>
      <w:r w:rsidRPr="00991750">
        <w:rPr>
          <w:rFonts w:ascii="Arial" w:hAnsi="Arial" w:cs="Arial"/>
          <w:iCs/>
          <w:sz w:val="20"/>
          <w:szCs w:val="20"/>
          <w:lang w:eastAsia="ar-SA"/>
        </w:rPr>
        <w:t>tablica ogłoszeń Urzędu Gminy Juchnowiec Kościelny, ul. Jaśminowa 19,</w:t>
      </w:r>
      <w:r w:rsidRPr="00991750">
        <w:rPr>
          <w:rFonts w:ascii="Arial" w:eastAsia="Arial Narrow" w:hAnsi="Arial" w:cs="Arial"/>
          <w:iCs/>
          <w:sz w:val="20"/>
          <w:szCs w:val="20"/>
          <w:lang w:eastAsia="ar-SA"/>
        </w:rPr>
        <w:t xml:space="preserve"> </w:t>
      </w:r>
      <w:r w:rsidRPr="00991750">
        <w:rPr>
          <w:rFonts w:ascii="Arial" w:hAnsi="Arial" w:cs="Arial"/>
          <w:iCs/>
          <w:sz w:val="20"/>
          <w:szCs w:val="20"/>
          <w:lang w:eastAsia="ar-SA"/>
        </w:rPr>
        <w:t>Juchnowiec Kościelny,</w:t>
      </w:r>
    </w:p>
    <w:p w14:paraId="225E636C" w14:textId="77777777" w:rsidR="00CC0C89" w:rsidRPr="00991750" w:rsidRDefault="00CC0C89" w:rsidP="00991750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  <w:iCs/>
          <w:sz w:val="20"/>
          <w:szCs w:val="20"/>
          <w:lang w:eastAsia="ar-SA"/>
        </w:rPr>
      </w:pPr>
      <w:r w:rsidRPr="00991750">
        <w:rPr>
          <w:rFonts w:ascii="Arial" w:hAnsi="Arial" w:cs="Arial"/>
          <w:iCs/>
          <w:sz w:val="20"/>
          <w:szCs w:val="20"/>
          <w:lang w:eastAsia="ar-SA"/>
        </w:rPr>
        <w:t>Biuletyn Informacji Publicznej Gminy Juchnowiec Kościelny,</w:t>
      </w:r>
    </w:p>
    <w:p w14:paraId="2260629B" w14:textId="5B11CAF7" w:rsidR="00B35CE2" w:rsidRPr="00991750" w:rsidRDefault="00CC0C89" w:rsidP="00991750">
      <w:pPr>
        <w:pStyle w:val="Tekstpodstawowy"/>
        <w:numPr>
          <w:ilvl w:val="0"/>
          <w:numId w:val="1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91750">
        <w:rPr>
          <w:rFonts w:ascii="Arial" w:hAnsi="Arial" w:cs="Arial"/>
          <w:iCs/>
          <w:sz w:val="20"/>
          <w:szCs w:val="20"/>
          <w:lang w:eastAsia="ar-SA"/>
        </w:rPr>
        <w:t xml:space="preserve">teren inwestycji (tablica ogłoszeń wsi </w:t>
      </w:r>
      <w:r w:rsidR="006B7D0E" w:rsidRPr="00991750">
        <w:rPr>
          <w:rFonts w:ascii="Arial" w:hAnsi="Arial" w:cs="Arial"/>
          <w:iCs/>
          <w:sz w:val="20"/>
          <w:szCs w:val="20"/>
          <w:lang w:eastAsia="ar-SA"/>
        </w:rPr>
        <w:t>Dorożki</w:t>
      </w:r>
      <w:r w:rsidRPr="00991750">
        <w:rPr>
          <w:rFonts w:ascii="Arial" w:hAnsi="Arial" w:cs="Arial"/>
          <w:iCs/>
          <w:sz w:val="20"/>
          <w:szCs w:val="20"/>
          <w:lang w:eastAsia="ar-SA"/>
        </w:rPr>
        <w:t>).</w:t>
      </w:r>
    </w:p>
    <w:sectPr w:rsidR="00B35CE2" w:rsidRPr="00991750" w:rsidSect="000038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3C41D" w14:textId="77777777" w:rsidR="00D07BFD" w:rsidRDefault="00D07BFD" w:rsidP="00832E61">
      <w:r>
        <w:separator/>
      </w:r>
    </w:p>
  </w:endnote>
  <w:endnote w:type="continuationSeparator" w:id="0">
    <w:p w14:paraId="4045F0A5" w14:textId="77777777" w:rsidR="00D07BFD" w:rsidRDefault="00D07BFD" w:rsidP="0083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6074" w14:textId="77777777" w:rsidR="00D07BFD" w:rsidRDefault="00D07BFD" w:rsidP="00832E61">
      <w:r>
        <w:separator/>
      </w:r>
    </w:p>
  </w:footnote>
  <w:footnote w:type="continuationSeparator" w:id="0">
    <w:p w14:paraId="7D38D224" w14:textId="77777777" w:rsidR="00D07BFD" w:rsidRDefault="00D07BFD" w:rsidP="0083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eastAsia="ar-SA"/>
      </w:rPr>
    </w:lvl>
  </w:abstractNum>
  <w:abstractNum w:abstractNumId="2" w15:restartNumberingAfterBreak="0">
    <w:nsid w:val="05652C0A"/>
    <w:multiLevelType w:val="hybridMultilevel"/>
    <w:tmpl w:val="961AE216"/>
    <w:lvl w:ilvl="0" w:tplc="01ECF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31F"/>
    <w:multiLevelType w:val="multilevel"/>
    <w:tmpl w:val="5C8CC63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C5C4DAC"/>
    <w:multiLevelType w:val="hybridMultilevel"/>
    <w:tmpl w:val="D80032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700142"/>
    <w:multiLevelType w:val="hybridMultilevel"/>
    <w:tmpl w:val="CE9E38AA"/>
    <w:lvl w:ilvl="0" w:tplc="2EF241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55D7B"/>
    <w:multiLevelType w:val="hybridMultilevel"/>
    <w:tmpl w:val="F3C455F6"/>
    <w:lvl w:ilvl="0" w:tplc="B1B05A7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4F52352"/>
    <w:multiLevelType w:val="multilevel"/>
    <w:tmpl w:val="72B035E4"/>
    <w:styleLink w:val="WWNum2"/>
    <w:lvl w:ilvl="0">
      <w:start w:val="1"/>
      <w:numFmt w:val="decimal"/>
      <w:lvlText w:val="%1.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3"/>
    <w:lvlOverride w:ilvl="0">
      <w:lvl w:ilvl="0">
        <w:start w:val="1"/>
        <w:numFmt w:val="decimal"/>
        <w:lvlText w:val="%1)"/>
        <w:lvlJc w:val="left"/>
      </w:lvl>
    </w:lvlOverride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2B"/>
    <w:rsid w:val="000030B0"/>
    <w:rsid w:val="0000381C"/>
    <w:rsid w:val="000233A5"/>
    <w:rsid w:val="0002508E"/>
    <w:rsid w:val="00031922"/>
    <w:rsid w:val="00065AC9"/>
    <w:rsid w:val="0006724B"/>
    <w:rsid w:val="00072F70"/>
    <w:rsid w:val="0008218F"/>
    <w:rsid w:val="000A3377"/>
    <w:rsid w:val="000C281D"/>
    <w:rsid w:val="000C2CF2"/>
    <w:rsid w:val="000C6019"/>
    <w:rsid w:val="000D602D"/>
    <w:rsid w:val="00130BC6"/>
    <w:rsid w:val="00135C47"/>
    <w:rsid w:val="0015155F"/>
    <w:rsid w:val="00176E62"/>
    <w:rsid w:val="00182116"/>
    <w:rsid w:val="0019535E"/>
    <w:rsid w:val="00197C30"/>
    <w:rsid w:val="001C18E9"/>
    <w:rsid w:val="001C3A26"/>
    <w:rsid w:val="00200246"/>
    <w:rsid w:val="00212B8B"/>
    <w:rsid w:val="00223539"/>
    <w:rsid w:val="002303C3"/>
    <w:rsid w:val="002730F1"/>
    <w:rsid w:val="002745A6"/>
    <w:rsid w:val="002A43B6"/>
    <w:rsid w:val="002A485A"/>
    <w:rsid w:val="002D69CC"/>
    <w:rsid w:val="002E19F3"/>
    <w:rsid w:val="00360DEE"/>
    <w:rsid w:val="00387D93"/>
    <w:rsid w:val="00396F2D"/>
    <w:rsid w:val="003A6449"/>
    <w:rsid w:val="003C288D"/>
    <w:rsid w:val="003F753C"/>
    <w:rsid w:val="00406121"/>
    <w:rsid w:val="0043185E"/>
    <w:rsid w:val="00441AE8"/>
    <w:rsid w:val="00441BA8"/>
    <w:rsid w:val="00446B8A"/>
    <w:rsid w:val="00466730"/>
    <w:rsid w:val="0047262C"/>
    <w:rsid w:val="00480DC1"/>
    <w:rsid w:val="0048606C"/>
    <w:rsid w:val="0049714D"/>
    <w:rsid w:val="004A6F09"/>
    <w:rsid w:val="004B0B69"/>
    <w:rsid w:val="004D02F1"/>
    <w:rsid w:val="004D0B72"/>
    <w:rsid w:val="004F119A"/>
    <w:rsid w:val="004F3D67"/>
    <w:rsid w:val="005005F4"/>
    <w:rsid w:val="00532EDF"/>
    <w:rsid w:val="00546215"/>
    <w:rsid w:val="0055216E"/>
    <w:rsid w:val="005545A8"/>
    <w:rsid w:val="00595E59"/>
    <w:rsid w:val="00600A2D"/>
    <w:rsid w:val="00611ED0"/>
    <w:rsid w:val="00615D0D"/>
    <w:rsid w:val="00631809"/>
    <w:rsid w:val="006411BB"/>
    <w:rsid w:val="00643DE4"/>
    <w:rsid w:val="00663C8E"/>
    <w:rsid w:val="00690BA9"/>
    <w:rsid w:val="006A3C15"/>
    <w:rsid w:val="006A6692"/>
    <w:rsid w:val="006B7D0E"/>
    <w:rsid w:val="006C5DCB"/>
    <w:rsid w:val="006E54E3"/>
    <w:rsid w:val="006F303E"/>
    <w:rsid w:val="0070649A"/>
    <w:rsid w:val="00721004"/>
    <w:rsid w:val="007218B5"/>
    <w:rsid w:val="00723A8C"/>
    <w:rsid w:val="00791E11"/>
    <w:rsid w:val="007F4488"/>
    <w:rsid w:val="007F4B2B"/>
    <w:rsid w:val="007F7345"/>
    <w:rsid w:val="00805AA7"/>
    <w:rsid w:val="00812C75"/>
    <w:rsid w:val="00822800"/>
    <w:rsid w:val="00832E61"/>
    <w:rsid w:val="00835B0D"/>
    <w:rsid w:val="00845BD7"/>
    <w:rsid w:val="0085278F"/>
    <w:rsid w:val="00855CF4"/>
    <w:rsid w:val="008D3E57"/>
    <w:rsid w:val="008E7422"/>
    <w:rsid w:val="008F2BF8"/>
    <w:rsid w:val="008F738D"/>
    <w:rsid w:val="00916628"/>
    <w:rsid w:val="009465F9"/>
    <w:rsid w:val="00950519"/>
    <w:rsid w:val="00977077"/>
    <w:rsid w:val="00983BF5"/>
    <w:rsid w:val="00991750"/>
    <w:rsid w:val="009A08D3"/>
    <w:rsid w:val="009B397C"/>
    <w:rsid w:val="009C3BA5"/>
    <w:rsid w:val="009D2215"/>
    <w:rsid w:val="00A172C4"/>
    <w:rsid w:val="00A3636E"/>
    <w:rsid w:val="00A57D3C"/>
    <w:rsid w:val="00A90364"/>
    <w:rsid w:val="00A9504C"/>
    <w:rsid w:val="00AA02AB"/>
    <w:rsid w:val="00AA4641"/>
    <w:rsid w:val="00AA6316"/>
    <w:rsid w:val="00AB2CB3"/>
    <w:rsid w:val="00AC7453"/>
    <w:rsid w:val="00B02E76"/>
    <w:rsid w:val="00B25F3B"/>
    <w:rsid w:val="00B35CE2"/>
    <w:rsid w:val="00B550DB"/>
    <w:rsid w:val="00B56784"/>
    <w:rsid w:val="00B61B94"/>
    <w:rsid w:val="00B63E10"/>
    <w:rsid w:val="00B83C12"/>
    <w:rsid w:val="00B90695"/>
    <w:rsid w:val="00BA7D61"/>
    <w:rsid w:val="00BC15CB"/>
    <w:rsid w:val="00BC5F46"/>
    <w:rsid w:val="00BE0D42"/>
    <w:rsid w:val="00C03631"/>
    <w:rsid w:val="00C06E47"/>
    <w:rsid w:val="00C106C7"/>
    <w:rsid w:val="00C3650E"/>
    <w:rsid w:val="00C6076F"/>
    <w:rsid w:val="00C9241A"/>
    <w:rsid w:val="00C92B5E"/>
    <w:rsid w:val="00CB625D"/>
    <w:rsid w:val="00CC0C89"/>
    <w:rsid w:val="00CC4467"/>
    <w:rsid w:val="00CD2666"/>
    <w:rsid w:val="00CF384D"/>
    <w:rsid w:val="00D07BFD"/>
    <w:rsid w:val="00D7719D"/>
    <w:rsid w:val="00D858C2"/>
    <w:rsid w:val="00D87B0D"/>
    <w:rsid w:val="00DA6514"/>
    <w:rsid w:val="00DE4A51"/>
    <w:rsid w:val="00DF64D5"/>
    <w:rsid w:val="00DF7018"/>
    <w:rsid w:val="00E07D9C"/>
    <w:rsid w:val="00E17A08"/>
    <w:rsid w:val="00E55088"/>
    <w:rsid w:val="00EA1498"/>
    <w:rsid w:val="00EA16B0"/>
    <w:rsid w:val="00EA6452"/>
    <w:rsid w:val="00ED7384"/>
    <w:rsid w:val="00EE4E54"/>
    <w:rsid w:val="00F235E4"/>
    <w:rsid w:val="00F33E11"/>
    <w:rsid w:val="00F37C33"/>
    <w:rsid w:val="00F44418"/>
    <w:rsid w:val="00F50FD6"/>
    <w:rsid w:val="00F606A2"/>
    <w:rsid w:val="00F64EA0"/>
    <w:rsid w:val="00F6794A"/>
    <w:rsid w:val="00F77624"/>
    <w:rsid w:val="00FA0763"/>
    <w:rsid w:val="00FB027B"/>
    <w:rsid w:val="00FC034F"/>
    <w:rsid w:val="00FC49B8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8E8E"/>
  <w15:docId w15:val="{70183445-1CD7-4520-8B0E-D618864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2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64EA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7F4B2B"/>
  </w:style>
  <w:style w:type="character" w:customStyle="1" w:styleId="Domylnaczcionkaakapitu11">
    <w:name w:val="Domyślna czcionka akapitu11"/>
    <w:rsid w:val="007F4B2B"/>
  </w:style>
  <w:style w:type="paragraph" w:customStyle="1" w:styleId="western">
    <w:name w:val="western"/>
    <w:basedOn w:val="Normalny"/>
    <w:rsid w:val="007F4B2B"/>
    <w:pPr>
      <w:suppressAutoHyphens w:val="0"/>
      <w:spacing w:before="100" w:beforeAutospacing="1"/>
      <w:textAlignment w:val="auto"/>
    </w:pPr>
    <w:rPr>
      <w:color w:val="000000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F4B2B"/>
    <w:pPr>
      <w:suppressAutoHyphens w:val="0"/>
      <w:spacing w:before="100" w:beforeAutospacing="1" w:after="119"/>
      <w:textAlignment w:val="auto"/>
    </w:pPr>
    <w:rPr>
      <w:kern w:val="0"/>
      <w:sz w:val="24"/>
      <w:szCs w:val="24"/>
      <w:lang w:eastAsia="pl-PL"/>
    </w:rPr>
  </w:style>
  <w:style w:type="paragraph" w:customStyle="1" w:styleId="Standard">
    <w:name w:val="Standard"/>
    <w:rsid w:val="00AA63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AA6316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F64EA0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Akapitzlist">
    <w:name w:val="List Paragraph"/>
    <w:basedOn w:val="Standard"/>
    <w:rsid w:val="0000381C"/>
    <w:pPr>
      <w:ind w:left="720"/>
    </w:pPr>
    <w:rPr>
      <w:szCs w:val="21"/>
    </w:rPr>
  </w:style>
  <w:style w:type="numbering" w:customStyle="1" w:styleId="WWNum1">
    <w:name w:val="WWNum1"/>
    <w:basedOn w:val="Bezlisty"/>
    <w:rsid w:val="0000381C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E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E6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E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4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Legenda">
    <w:name w:val="caption"/>
    <w:basedOn w:val="Standard"/>
    <w:rsid w:val="006C5DCB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0030B0"/>
    <w:pPr>
      <w:suppressLineNumbers/>
      <w:textAlignment w:val="auto"/>
    </w:pPr>
    <w:rPr>
      <w:kern w:val="0"/>
      <w:lang w:eastAsia="ar-SA"/>
    </w:rPr>
  </w:style>
  <w:style w:type="paragraph" w:customStyle="1" w:styleId="Default">
    <w:name w:val="Default"/>
    <w:rsid w:val="00003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C89"/>
    <w:pPr>
      <w:widowControl w:val="0"/>
      <w:spacing w:after="120"/>
      <w:textAlignment w:val="auto"/>
    </w:pPr>
    <w:rPr>
      <w:rFonts w:ascii="Arial Narrow" w:eastAsia="SimSun" w:hAnsi="Arial Narrow" w:cs="Mangal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CC0C89"/>
    <w:rPr>
      <w:rFonts w:ascii="Arial Narrow" w:eastAsia="SimSun" w:hAnsi="Arial Narrow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Trypuz</dc:creator>
  <cp:lastModifiedBy>Justyna Czwalińska</cp:lastModifiedBy>
  <cp:revision>2</cp:revision>
  <cp:lastPrinted>2024-08-08T09:13:00Z</cp:lastPrinted>
  <dcterms:created xsi:type="dcterms:W3CDTF">2025-01-13T15:53:00Z</dcterms:created>
  <dcterms:modified xsi:type="dcterms:W3CDTF">2025-01-13T15:53:00Z</dcterms:modified>
</cp:coreProperties>
</file>